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69" w:rsidRPr="002C2669" w:rsidRDefault="002C2669" w:rsidP="002C26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Style w:val="a4"/>
          <w:rFonts w:ascii="MyriadProCond" w:hAnsi="MyriadProCond"/>
          <w:sz w:val="36"/>
          <w:szCs w:val="36"/>
        </w:rPr>
        <w:t>Уважаемые акционеры</w:t>
      </w:r>
      <w:r w:rsidRPr="002C2669">
        <w:rPr>
          <w:rFonts w:ascii="MyriadProCond" w:hAnsi="MyriadProCond"/>
          <w:sz w:val="36"/>
          <w:szCs w:val="36"/>
        </w:rPr>
        <w:t> </w:t>
      </w:r>
      <w:r w:rsidRPr="002C2669">
        <w:rPr>
          <w:rStyle w:val="a4"/>
          <w:rFonts w:ascii="MyriadProCond" w:hAnsi="MyriadProCond"/>
          <w:sz w:val="36"/>
          <w:szCs w:val="36"/>
        </w:rPr>
        <w:t>ОАО «Молоко» г. Витебск!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29 декабря 2020 года в актовом зале предприятия, расположенном по адресу: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2C2669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 шоссе, 48 состоится внеочередное общее собрание акционеров ОАО «Молоко»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>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> </w:t>
      </w:r>
      <w:r w:rsidRPr="002C2669">
        <w:rPr>
          <w:rStyle w:val="a4"/>
          <w:rFonts w:ascii="MyriadProCond" w:hAnsi="MyriadProCond"/>
          <w:sz w:val="36"/>
          <w:szCs w:val="36"/>
        </w:rPr>
        <w:t>ПОВЕСТКА ДНЯ: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1. О признании закрытой подписки на акции дополнительного выпуска ОАО «Молоко»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 состоявшейся.</w:t>
      </w:r>
      <w:bookmarkStart w:id="0" w:name="_GoBack"/>
      <w:bookmarkEnd w:id="0"/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2. Об утверждении результатов закрытой подписки на акции дополнительного выпуска ОАО «Молоко»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>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3. Об утверждении решения о дополнительном выпуске акций ОАО «Молоко»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>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4. О внесении изменений в Устав ОАО «Молоко»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>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>5. Об изъятии имущества унитарного предприятия «</w:t>
      </w:r>
      <w:proofErr w:type="spellStart"/>
      <w:r w:rsidRPr="002C2669">
        <w:rPr>
          <w:rFonts w:ascii="MyriadProCond" w:hAnsi="MyriadProCond"/>
          <w:sz w:val="36"/>
          <w:szCs w:val="36"/>
        </w:rPr>
        <w:t>Рудаково</w:t>
      </w:r>
      <w:proofErr w:type="spellEnd"/>
      <w:r w:rsidRPr="002C2669">
        <w:rPr>
          <w:rFonts w:ascii="MyriadProCond" w:hAnsi="MyriadProCond"/>
          <w:sz w:val="36"/>
          <w:szCs w:val="36"/>
        </w:rPr>
        <w:t>».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6. Об утверждении оценки стоимости </w:t>
      </w:r>
      <w:proofErr w:type="spellStart"/>
      <w:r w:rsidRPr="002C2669">
        <w:rPr>
          <w:rFonts w:ascii="MyriadProCond" w:hAnsi="MyriadProCond"/>
          <w:sz w:val="36"/>
          <w:szCs w:val="36"/>
        </w:rPr>
        <w:t>неденежного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 вклада в уставный фонд унитарного предприятия «</w:t>
      </w:r>
      <w:proofErr w:type="spellStart"/>
      <w:r w:rsidRPr="002C2669">
        <w:rPr>
          <w:rFonts w:ascii="MyriadProCond" w:hAnsi="MyriadProCond"/>
          <w:sz w:val="36"/>
          <w:szCs w:val="36"/>
        </w:rPr>
        <w:t>Рудаково</w:t>
      </w:r>
      <w:proofErr w:type="spellEnd"/>
      <w:r w:rsidRPr="002C2669">
        <w:rPr>
          <w:rFonts w:ascii="MyriadProCond" w:hAnsi="MyriadProCond"/>
          <w:sz w:val="36"/>
          <w:szCs w:val="36"/>
        </w:rPr>
        <w:t>» на основании заключения об оценке.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7. О внесении </w:t>
      </w:r>
      <w:proofErr w:type="spellStart"/>
      <w:r w:rsidRPr="002C2669">
        <w:rPr>
          <w:rFonts w:ascii="MyriadProCond" w:hAnsi="MyriadProCond"/>
          <w:sz w:val="36"/>
          <w:szCs w:val="36"/>
        </w:rPr>
        <w:t>неденежного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 вклада в уставный фонд унитарного предприятия «</w:t>
      </w:r>
      <w:proofErr w:type="spellStart"/>
      <w:r w:rsidRPr="002C2669">
        <w:rPr>
          <w:rFonts w:ascii="MyriadProCond" w:hAnsi="MyriadProCond"/>
          <w:sz w:val="36"/>
          <w:szCs w:val="36"/>
        </w:rPr>
        <w:t>Рудаково</w:t>
      </w:r>
      <w:proofErr w:type="spellEnd"/>
      <w:r w:rsidRPr="002C2669">
        <w:rPr>
          <w:rFonts w:ascii="MyriadProCond" w:hAnsi="MyriadProCond"/>
          <w:sz w:val="36"/>
          <w:szCs w:val="36"/>
        </w:rPr>
        <w:t>» по утвержденной стоимости.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>Регистрация акционеров и их представителей с 14.00 до 14.45 часов по месту проведения собрания.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Для регистрации при себе иметь следующие документы: акционеру общества — паспорт, представителю акционера — </w:t>
      </w:r>
      <w:proofErr w:type="gramStart"/>
      <w:r w:rsidRPr="002C2669">
        <w:rPr>
          <w:rFonts w:ascii="MyriadProCond" w:hAnsi="MyriadProCond"/>
          <w:sz w:val="36"/>
          <w:szCs w:val="36"/>
        </w:rPr>
        <w:t>паспорт  и</w:t>
      </w:r>
      <w:proofErr w:type="gramEnd"/>
      <w:r w:rsidRPr="002C2669">
        <w:rPr>
          <w:rFonts w:ascii="MyriadProCond" w:hAnsi="MyriadProCond"/>
          <w:sz w:val="36"/>
          <w:szCs w:val="36"/>
        </w:rPr>
        <w:t xml:space="preserve"> доверенность.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lastRenderedPageBreak/>
        <w:t xml:space="preserve">С материалами, подготовленными к собранию, можно ознакомиться по адресу: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2C2669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 шоссе, 48 в рабочие дни (понедельник-пятница), с 8-00 до 16-30 часов, начиная с 21 декабря 2020 года.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 xml:space="preserve">Дата формирования реестра акционеров, имеющих право на участие в собрании – 21.12.2020 г. (протокол наблюдательного совета открытого акционерного общества «Молоко» </w:t>
      </w:r>
      <w:proofErr w:type="spellStart"/>
      <w:r w:rsidRPr="002C2669">
        <w:rPr>
          <w:rFonts w:ascii="MyriadProCond" w:hAnsi="MyriadProCond"/>
          <w:sz w:val="36"/>
          <w:szCs w:val="36"/>
        </w:rPr>
        <w:t>г.Витебск</w:t>
      </w:r>
      <w:proofErr w:type="spellEnd"/>
      <w:r w:rsidRPr="002C2669">
        <w:rPr>
          <w:rFonts w:ascii="MyriadProCond" w:hAnsi="MyriadProCond"/>
          <w:sz w:val="36"/>
          <w:szCs w:val="36"/>
        </w:rPr>
        <w:t xml:space="preserve"> от 18.12.2020 №64)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>Начало работы собрания в 15.00 ч.</w:t>
      </w:r>
    </w:p>
    <w:p w:rsidR="002C2669" w:rsidRPr="002C2669" w:rsidRDefault="002C2669" w:rsidP="002C26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2C2669">
        <w:rPr>
          <w:rFonts w:ascii="MyriadProCond" w:hAnsi="MyriadProCond"/>
          <w:sz w:val="36"/>
          <w:szCs w:val="36"/>
        </w:rPr>
        <w:t>Наблюдательный совет.</w:t>
      </w:r>
    </w:p>
    <w:p w:rsidR="009B10CF" w:rsidRPr="002C2669" w:rsidRDefault="009B10CF"/>
    <w:sectPr w:rsidR="009B10CF" w:rsidRPr="002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F"/>
    <w:rsid w:val="002C2669"/>
    <w:rsid w:val="009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F9BB-2260-4B7C-9601-512186E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lisenkovis</dc:creator>
  <cp:keywords/>
  <dc:description/>
  <cp:lastModifiedBy>lisenkovis</cp:lastModifiedBy>
  <cp:revision>2</cp:revision>
  <dcterms:created xsi:type="dcterms:W3CDTF">2021-01-15T10:25:00Z</dcterms:created>
  <dcterms:modified xsi:type="dcterms:W3CDTF">2021-01-15T10:26:00Z</dcterms:modified>
</cp:coreProperties>
</file>